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FF20A" w14:textId="77777777" w:rsidR="0029209C" w:rsidRPr="0029209C" w:rsidRDefault="0029209C" w:rsidP="0029209C">
      <w:pPr>
        <w:spacing w:after="0" w:line="240" w:lineRule="auto"/>
        <w:jc w:val="center"/>
        <w:rPr>
          <w:rFonts w:ascii="Ubuntu" w:hAnsi="Ubuntu"/>
          <w:b/>
          <w:bCs/>
          <w:color w:val="0070C0"/>
          <w:sz w:val="40"/>
          <w:szCs w:val="40"/>
        </w:rPr>
      </w:pPr>
      <w:r w:rsidRPr="0029209C">
        <w:rPr>
          <w:rFonts w:ascii="Ubuntu" w:hAnsi="Ubuntu"/>
          <w:b/>
          <w:bCs/>
          <w:color w:val="0070C0"/>
          <w:sz w:val="40"/>
          <w:szCs w:val="40"/>
        </w:rPr>
        <w:t>Brand Story Framework Worksheet</w:t>
      </w:r>
    </w:p>
    <w:p w14:paraId="4DFB2CBB" w14:textId="77777777" w:rsidR="0029209C" w:rsidRPr="0029209C" w:rsidRDefault="0029209C" w:rsidP="0029209C">
      <w:pPr>
        <w:spacing w:after="0" w:line="240" w:lineRule="auto"/>
        <w:jc w:val="center"/>
        <w:rPr>
          <w:rFonts w:ascii="Ubuntu" w:hAnsi="Ubuntu"/>
          <w:b/>
          <w:bCs/>
        </w:rPr>
      </w:pPr>
    </w:p>
    <w:p w14:paraId="0A6536AA" w14:textId="77777777" w:rsidR="0029209C" w:rsidRPr="0029209C" w:rsidRDefault="0029209C" w:rsidP="0029209C">
      <w:pPr>
        <w:spacing w:after="0" w:line="240" w:lineRule="auto"/>
        <w:rPr>
          <w:rFonts w:ascii="Ubuntu" w:hAnsi="Ubuntu"/>
        </w:rPr>
      </w:pPr>
      <w:r w:rsidRPr="0029209C">
        <w:rPr>
          <w:rFonts w:ascii="Ubuntu" w:hAnsi="Ubuntu"/>
        </w:rPr>
        <w:t>Use this framework to define your organization’s unique purpose and story.</w:t>
      </w:r>
    </w:p>
    <w:p w14:paraId="082B0878" w14:textId="77777777" w:rsidR="0029209C" w:rsidRPr="0029209C" w:rsidRDefault="0029209C" w:rsidP="0029209C">
      <w:pPr>
        <w:spacing w:after="0" w:line="240" w:lineRule="auto"/>
        <w:rPr>
          <w:rFonts w:ascii="Ubuntu" w:hAnsi="Ubuntu"/>
        </w:rPr>
      </w:pPr>
    </w:p>
    <w:p w14:paraId="67EEC0BE" w14:textId="77777777" w:rsidR="0029209C" w:rsidRPr="0029209C" w:rsidRDefault="0029209C" w:rsidP="0029209C">
      <w:pPr>
        <w:spacing w:after="0" w:line="240" w:lineRule="auto"/>
        <w:rPr>
          <w:rFonts w:ascii="Ubuntu" w:hAnsi="Ubuntu"/>
        </w:rPr>
      </w:pPr>
      <w:r w:rsidRPr="0029209C">
        <w:rPr>
          <w:rFonts w:ascii="Ubuntu" w:hAnsi="Ubuntu"/>
        </w:rPr>
        <w:t>1. Core Belief (Moral): What do you stand for?</w:t>
      </w:r>
    </w:p>
    <w:p w14:paraId="4D652093" w14:textId="77777777" w:rsidR="0029209C" w:rsidRPr="0029209C" w:rsidRDefault="0029209C" w:rsidP="0029209C">
      <w:pPr>
        <w:spacing w:after="0" w:line="240" w:lineRule="auto"/>
        <w:rPr>
          <w:rFonts w:ascii="Ubuntu" w:hAnsi="Ubuntu"/>
        </w:rPr>
      </w:pPr>
      <w:r w:rsidRPr="0029209C">
        <w:rPr>
          <w:rFonts w:ascii="Ubuntu" w:hAnsi="Ubuntu"/>
        </w:rPr>
        <w:t xml:space="preserve">Example: </w:t>
      </w:r>
      <w:r w:rsidRPr="0029209C">
        <w:rPr>
          <w:rFonts w:ascii="Ubuntu" w:hAnsi="Ubuntu"/>
          <w:i/>
          <w:iCs/>
        </w:rPr>
        <w:t>We believe safe workplaces create thriving communities.</w:t>
      </w:r>
    </w:p>
    <w:p w14:paraId="22DA6057" w14:textId="77777777" w:rsidR="0029209C" w:rsidRPr="0029209C" w:rsidRDefault="0029209C" w:rsidP="0029209C">
      <w:pPr>
        <w:spacing w:after="0" w:line="240" w:lineRule="auto"/>
        <w:rPr>
          <w:rFonts w:ascii="Ubuntu" w:hAnsi="Ubuntu"/>
        </w:rPr>
      </w:pPr>
    </w:p>
    <w:p w14:paraId="7E7361C7" w14:textId="77777777" w:rsidR="0029209C" w:rsidRPr="0029209C" w:rsidRDefault="0029209C" w:rsidP="0029209C">
      <w:pPr>
        <w:spacing w:after="0" w:line="240" w:lineRule="auto"/>
        <w:rPr>
          <w:rFonts w:ascii="Ubuntu" w:hAnsi="Ubuntu"/>
        </w:rPr>
      </w:pPr>
    </w:p>
    <w:p w14:paraId="274B3CF5" w14:textId="77777777" w:rsidR="0029209C" w:rsidRPr="0029209C" w:rsidRDefault="0029209C" w:rsidP="0029209C">
      <w:pPr>
        <w:spacing w:after="0" w:line="240" w:lineRule="auto"/>
        <w:rPr>
          <w:rFonts w:ascii="Ubuntu" w:hAnsi="Ubuntu"/>
        </w:rPr>
      </w:pPr>
    </w:p>
    <w:p w14:paraId="3B9F824A" w14:textId="77777777" w:rsidR="0029209C" w:rsidRPr="0029209C" w:rsidRDefault="0029209C" w:rsidP="0029209C">
      <w:pPr>
        <w:spacing w:after="0" w:line="240" w:lineRule="auto"/>
        <w:rPr>
          <w:rFonts w:ascii="Ubuntu" w:hAnsi="Ubuntu"/>
        </w:rPr>
      </w:pPr>
      <w:r w:rsidRPr="0029209C">
        <w:rPr>
          <w:rFonts w:ascii="Ubuntu" w:hAnsi="Ubuntu"/>
        </w:rPr>
        <w:t>2. Tension: What challenges do your members face?</w:t>
      </w:r>
    </w:p>
    <w:p w14:paraId="71563762" w14:textId="77777777" w:rsidR="0029209C" w:rsidRPr="0029209C" w:rsidRDefault="0029209C" w:rsidP="0029209C">
      <w:pPr>
        <w:spacing w:after="0" w:line="240" w:lineRule="auto"/>
        <w:rPr>
          <w:rFonts w:ascii="Ubuntu" w:hAnsi="Ubuntu"/>
        </w:rPr>
      </w:pPr>
      <w:r w:rsidRPr="0029209C">
        <w:rPr>
          <w:rFonts w:ascii="Ubuntu" w:hAnsi="Ubuntu"/>
        </w:rPr>
        <w:t xml:space="preserve">Example: </w:t>
      </w:r>
      <w:r w:rsidRPr="0029209C">
        <w:rPr>
          <w:rFonts w:ascii="Ubuntu" w:hAnsi="Ubuntu"/>
          <w:i/>
          <w:iCs/>
        </w:rPr>
        <w:t>Our members face growing risk complexity in a changing world.</w:t>
      </w:r>
    </w:p>
    <w:p w14:paraId="28F7A4F1" w14:textId="77777777" w:rsidR="0029209C" w:rsidRPr="0029209C" w:rsidRDefault="0029209C" w:rsidP="0029209C">
      <w:pPr>
        <w:spacing w:after="0" w:line="240" w:lineRule="auto"/>
        <w:rPr>
          <w:rFonts w:ascii="Ubuntu" w:hAnsi="Ubuntu"/>
        </w:rPr>
      </w:pPr>
    </w:p>
    <w:p w14:paraId="1630E542" w14:textId="77777777" w:rsidR="0029209C" w:rsidRPr="0029209C" w:rsidRDefault="0029209C" w:rsidP="0029209C">
      <w:pPr>
        <w:spacing w:after="0" w:line="240" w:lineRule="auto"/>
        <w:rPr>
          <w:rFonts w:ascii="Ubuntu" w:hAnsi="Ubuntu"/>
        </w:rPr>
      </w:pPr>
    </w:p>
    <w:p w14:paraId="7F2C3050" w14:textId="77777777" w:rsidR="0029209C" w:rsidRPr="0029209C" w:rsidRDefault="0029209C" w:rsidP="0029209C">
      <w:pPr>
        <w:spacing w:after="0" w:line="240" w:lineRule="auto"/>
        <w:rPr>
          <w:rFonts w:ascii="Ubuntu" w:hAnsi="Ubuntu"/>
        </w:rPr>
      </w:pPr>
    </w:p>
    <w:p w14:paraId="13979707" w14:textId="77777777" w:rsidR="0029209C" w:rsidRPr="0029209C" w:rsidRDefault="0029209C" w:rsidP="0029209C">
      <w:pPr>
        <w:spacing w:after="0" w:line="240" w:lineRule="auto"/>
        <w:rPr>
          <w:rFonts w:ascii="Ubuntu" w:hAnsi="Ubuntu"/>
        </w:rPr>
      </w:pPr>
      <w:r w:rsidRPr="0029209C">
        <w:rPr>
          <w:rFonts w:ascii="Ubuntu" w:hAnsi="Ubuntu"/>
        </w:rPr>
        <w:t xml:space="preserve">3. </w:t>
      </w:r>
      <w:proofErr w:type="gramStart"/>
      <w:r w:rsidRPr="0029209C">
        <w:rPr>
          <w:rFonts w:ascii="Ubuntu" w:hAnsi="Ubuntu"/>
        </w:rPr>
        <w:t>Happily</w:t>
      </w:r>
      <w:proofErr w:type="gramEnd"/>
      <w:r w:rsidRPr="0029209C">
        <w:rPr>
          <w:rFonts w:ascii="Ubuntu" w:hAnsi="Ubuntu"/>
        </w:rPr>
        <w:t xml:space="preserve"> Ever After: What does success look like when you deliver on your promise?</w:t>
      </w:r>
    </w:p>
    <w:p w14:paraId="398994BA" w14:textId="77777777" w:rsidR="0029209C" w:rsidRPr="0029209C" w:rsidRDefault="0029209C" w:rsidP="0029209C">
      <w:pPr>
        <w:spacing w:after="0" w:line="240" w:lineRule="auto"/>
        <w:rPr>
          <w:rFonts w:ascii="Ubuntu" w:hAnsi="Ubuntu"/>
        </w:rPr>
      </w:pPr>
      <w:r w:rsidRPr="0029209C">
        <w:rPr>
          <w:rFonts w:ascii="Ubuntu" w:hAnsi="Ubuntu"/>
        </w:rPr>
        <w:t xml:space="preserve">Example: </w:t>
      </w:r>
      <w:r w:rsidRPr="0029209C">
        <w:rPr>
          <w:rFonts w:ascii="Ubuntu" w:hAnsi="Ubuntu"/>
          <w:i/>
          <w:iCs/>
        </w:rPr>
        <w:t>Together, we build safer, stronger, more resilient services.</w:t>
      </w:r>
    </w:p>
    <w:p w14:paraId="3150CC5A" w14:textId="77777777" w:rsidR="0029209C" w:rsidRPr="0029209C" w:rsidRDefault="0029209C" w:rsidP="0029209C">
      <w:pPr>
        <w:spacing w:after="0" w:line="240" w:lineRule="auto"/>
        <w:rPr>
          <w:rFonts w:ascii="Ubuntu" w:hAnsi="Ubuntu"/>
        </w:rPr>
      </w:pPr>
    </w:p>
    <w:p w14:paraId="6D04A026" w14:textId="77777777" w:rsidR="0029209C" w:rsidRPr="0029209C" w:rsidRDefault="0029209C" w:rsidP="0029209C">
      <w:pPr>
        <w:spacing w:after="0" w:line="240" w:lineRule="auto"/>
        <w:rPr>
          <w:rFonts w:ascii="Ubuntu" w:hAnsi="Ubuntu"/>
        </w:rPr>
      </w:pPr>
    </w:p>
    <w:p w14:paraId="7064EC42" w14:textId="77777777" w:rsidR="0029209C" w:rsidRPr="0029209C" w:rsidRDefault="0029209C" w:rsidP="0029209C">
      <w:pPr>
        <w:spacing w:after="0" w:line="240" w:lineRule="auto"/>
        <w:rPr>
          <w:rFonts w:ascii="Ubuntu" w:hAnsi="Ubuntu"/>
        </w:rPr>
      </w:pPr>
    </w:p>
    <w:p w14:paraId="6E1B6B59" w14:textId="77777777" w:rsidR="0029209C" w:rsidRPr="0029209C" w:rsidRDefault="0029209C" w:rsidP="0029209C">
      <w:pPr>
        <w:spacing w:after="0" w:line="240" w:lineRule="auto"/>
        <w:rPr>
          <w:rFonts w:ascii="Ubuntu" w:hAnsi="Ubuntu"/>
        </w:rPr>
      </w:pPr>
      <w:r w:rsidRPr="0029209C">
        <w:rPr>
          <w:rFonts w:ascii="Ubuntu" w:hAnsi="Ubuntu"/>
        </w:rPr>
        <w:t>4. Invitation: How can your members participate?</w:t>
      </w:r>
    </w:p>
    <w:p w14:paraId="4F304130" w14:textId="2CF235FC" w:rsidR="00BD442D" w:rsidRPr="0029209C" w:rsidRDefault="0029209C" w:rsidP="0029209C">
      <w:pPr>
        <w:spacing w:after="0" w:line="240" w:lineRule="auto"/>
        <w:rPr>
          <w:rFonts w:ascii="Ubuntu" w:hAnsi="Ubuntu"/>
        </w:rPr>
      </w:pPr>
      <w:r w:rsidRPr="0029209C">
        <w:rPr>
          <w:rFonts w:ascii="Ubuntu" w:hAnsi="Ubuntu"/>
        </w:rPr>
        <w:t xml:space="preserve">Example: </w:t>
      </w:r>
      <w:r w:rsidRPr="0029209C">
        <w:rPr>
          <w:rFonts w:ascii="Ubuntu" w:hAnsi="Ubuntu"/>
          <w:i/>
          <w:iCs/>
        </w:rPr>
        <w:t>Partner with us to build safer workplaces and stronger communities.</w:t>
      </w:r>
    </w:p>
    <w:p w14:paraId="1913F357" w14:textId="77777777" w:rsidR="0029209C" w:rsidRPr="0029209C" w:rsidRDefault="0029209C" w:rsidP="0029209C">
      <w:pPr>
        <w:spacing w:after="0" w:line="240" w:lineRule="auto"/>
        <w:rPr>
          <w:rFonts w:ascii="Ubuntu" w:hAnsi="Ubuntu"/>
        </w:rPr>
      </w:pPr>
    </w:p>
    <w:p w14:paraId="7EA4FE7E" w14:textId="77777777" w:rsidR="0029209C" w:rsidRPr="0029209C" w:rsidRDefault="0029209C" w:rsidP="0029209C">
      <w:pPr>
        <w:spacing w:after="0" w:line="240" w:lineRule="auto"/>
        <w:rPr>
          <w:rFonts w:ascii="Ubuntu" w:hAnsi="Ubuntu"/>
        </w:rPr>
      </w:pPr>
    </w:p>
    <w:p w14:paraId="0DBEC2C1" w14:textId="77777777" w:rsidR="0029209C" w:rsidRPr="0029209C" w:rsidRDefault="0029209C" w:rsidP="0029209C">
      <w:pPr>
        <w:spacing w:after="0" w:line="240" w:lineRule="auto"/>
        <w:rPr>
          <w:rFonts w:ascii="Ubuntu" w:hAnsi="Ubuntu"/>
        </w:rPr>
      </w:pPr>
    </w:p>
    <w:p w14:paraId="00B223BE" w14:textId="77777777" w:rsidR="0029209C" w:rsidRPr="0029209C" w:rsidRDefault="0029209C" w:rsidP="0029209C">
      <w:pPr>
        <w:spacing w:after="0" w:line="240" w:lineRule="auto"/>
        <w:jc w:val="center"/>
        <w:rPr>
          <w:rFonts w:ascii="Ubuntu" w:hAnsi="Ubuntu"/>
          <w:b/>
          <w:bCs/>
          <w:sz w:val="40"/>
          <w:szCs w:val="40"/>
        </w:rPr>
      </w:pPr>
      <w:r w:rsidRPr="0029209C">
        <w:rPr>
          <w:rFonts w:ascii="Ubuntu" w:hAnsi="Ubuntu"/>
          <w:b/>
          <w:bCs/>
          <w:color w:val="0070C0"/>
          <w:sz w:val="40"/>
          <w:szCs w:val="40"/>
        </w:rPr>
        <w:t>Craft Your Brand Story</w:t>
      </w:r>
    </w:p>
    <w:p w14:paraId="269E4DE8" w14:textId="77777777" w:rsidR="0029209C" w:rsidRPr="0029209C" w:rsidRDefault="0029209C" w:rsidP="0029209C">
      <w:pPr>
        <w:spacing w:after="0" w:line="240" w:lineRule="auto"/>
        <w:rPr>
          <w:rFonts w:ascii="Ubuntu" w:hAnsi="Ubuntu"/>
          <w:b/>
          <w:bCs/>
        </w:rPr>
      </w:pPr>
    </w:p>
    <w:p w14:paraId="4D11EB24" w14:textId="77777777" w:rsidR="0029209C" w:rsidRPr="0029209C" w:rsidRDefault="0029209C" w:rsidP="0029209C">
      <w:pPr>
        <w:spacing w:after="0" w:line="240" w:lineRule="auto"/>
        <w:rPr>
          <w:rFonts w:ascii="Ubuntu" w:hAnsi="Ubuntu"/>
        </w:rPr>
      </w:pPr>
      <w:r w:rsidRPr="0029209C">
        <w:rPr>
          <w:rFonts w:ascii="Ubuntu" w:hAnsi="Ubuntu"/>
        </w:rPr>
        <w:t>Now, combine your framework elements into one inspiring, connected story.</w:t>
      </w:r>
    </w:p>
    <w:p w14:paraId="25E26DFF" w14:textId="1B400830" w:rsidR="0029209C" w:rsidRDefault="0029209C" w:rsidP="0029209C">
      <w:pPr>
        <w:spacing w:after="0" w:line="240" w:lineRule="auto"/>
        <w:rPr>
          <w:rFonts w:ascii="Ubuntu" w:hAnsi="Ubuntu"/>
        </w:rPr>
      </w:pPr>
      <w:r w:rsidRPr="0029209C">
        <w:rPr>
          <w:rFonts w:ascii="Ubuntu" w:hAnsi="Ubuntu"/>
        </w:rPr>
        <w:t>Use this formula:</w:t>
      </w:r>
      <w:r w:rsidRPr="0029209C">
        <w:rPr>
          <w:rFonts w:ascii="Ubuntu" w:hAnsi="Ubuntu"/>
        </w:rPr>
        <w:t xml:space="preserve"> </w:t>
      </w:r>
      <w:r w:rsidRPr="0029209C">
        <w:rPr>
          <w:rFonts w:ascii="Ubuntu" w:hAnsi="Ubuntu"/>
        </w:rPr>
        <w:t>We believe [Core Belief]. But [Tension]. That’s why we [what you do / Happily Ever After]. And we invite</w:t>
      </w:r>
      <w:r w:rsidRPr="0029209C">
        <w:rPr>
          <w:rFonts w:ascii="Ubuntu" w:hAnsi="Ubuntu"/>
        </w:rPr>
        <w:t xml:space="preserve"> </w:t>
      </w:r>
      <w:r w:rsidRPr="0029209C">
        <w:rPr>
          <w:rFonts w:ascii="Ubuntu" w:hAnsi="Ubuntu"/>
        </w:rPr>
        <w:t>you to [Invitation].</w:t>
      </w:r>
    </w:p>
    <w:p w14:paraId="3C2FDB88" w14:textId="77777777" w:rsidR="0029209C" w:rsidRPr="0029209C" w:rsidRDefault="0029209C" w:rsidP="0029209C">
      <w:pPr>
        <w:spacing w:after="0" w:line="240" w:lineRule="auto"/>
        <w:rPr>
          <w:rFonts w:ascii="Ubuntu" w:hAnsi="Ubuntu"/>
        </w:rPr>
      </w:pPr>
    </w:p>
    <w:p w14:paraId="0889DD85" w14:textId="77777777" w:rsidR="0029209C" w:rsidRPr="0029209C" w:rsidRDefault="0029209C" w:rsidP="0029209C">
      <w:pPr>
        <w:spacing w:after="0" w:line="240" w:lineRule="auto"/>
        <w:rPr>
          <w:rFonts w:ascii="Ubuntu" w:hAnsi="Ubuntu"/>
        </w:rPr>
      </w:pPr>
    </w:p>
    <w:p w14:paraId="7AA2A31B" w14:textId="77777777" w:rsidR="0029209C" w:rsidRPr="0029209C" w:rsidRDefault="0029209C" w:rsidP="0029209C">
      <w:pPr>
        <w:spacing w:after="0" w:line="240" w:lineRule="auto"/>
        <w:rPr>
          <w:rFonts w:ascii="Ubuntu" w:hAnsi="Ubuntu"/>
        </w:rPr>
      </w:pPr>
      <w:r w:rsidRPr="0029209C">
        <w:rPr>
          <w:rFonts w:ascii="Ubuntu" w:hAnsi="Ubuntu"/>
        </w:rPr>
        <w:t>1. We believe...</w:t>
      </w:r>
    </w:p>
    <w:p w14:paraId="4C5829FC" w14:textId="2C03EB9F" w:rsidR="0029209C" w:rsidRPr="0029209C" w:rsidRDefault="0029209C" w:rsidP="0029209C">
      <w:pPr>
        <w:spacing w:after="0" w:line="240" w:lineRule="auto"/>
        <w:rPr>
          <w:rFonts w:ascii="Ubuntu" w:hAnsi="Ubuntu"/>
        </w:rPr>
      </w:pPr>
    </w:p>
    <w:p w14:paraId="6D4F8707" w14:textId="77777777" w:rsidR="0029209C" w:rsidRPr="0029209C" w:rsidRDefault="0029209C" w:rsidP="0029209C">
      <w:pPr>
        <w:spacing w:after="0" w:line="240" w:lineRule="auto"/>
        <w:rPr>
          <w:rFonts w:ascii="Ubuntu" w:hAnsi="Ubuntu"/>
        </w:rPr>
      </w:pPr>
      <w:r w:rsidRPr="0029209C">
        <w:rPr>
          <w:rFonts w:ascii="Ubuntu" w:hAnsi="Ubuntu"/>
        </w:rPr>
        <w:t>2. But...</w:t>
      </w:r>
    </w:p>
    <w:p w14:paraId="2E2D6E62" w14:textId="77777777" w:rsidR="0029209C" w:rsidRPr="0029209C" w:rsidRDefault="0029209C" w:rsidP="0029209C">
      <w:pPr>
        <w:spacing w:after="0" w:line="240" w:lineRule="auto"/>
        <w:rPr>
          <w:rFonts w:ascii="Ubuntu" w:hAnsi="Ubuntu"/>
        </w:rPr>
      </w:pPr>
    </w:p>
    <w:p w14:paraId="486FA8D3" w14:textId="2D72F4FE" w:rsidR="0029209C" w:rsidRPr="0029209C" w:rsidRDefault="0029209C" w:rsidP="0029209C">
      <w:pPr>
        <w:spacing w:after="0" w:line="240" w:lineRule="auto"/>
        <w:rPr>
          <w:rFonts w:ascii="Ubuntu" w:hAnsi="Ubuntu"/>
        </w:rPr>
      </w:pPr>
      <w:r w:rsidRPr="0029209C">
        <w:rPr>
          <w:rFonts w:ascii="Ubuntu" w:hAnsi="Ubuntu"/>
        </w:rPr>
        <w:t>3. That’s why we...</w:t>
      </w:r>
    </w:p>
    <w:p w14:paraId="64AB5DF2" w14:textId="77777777" w:rsidR="0029209C" w:rsidRPr="0029209C" w:rsidRDefault="0029209C" w:rsidP="0029209C">
      <w:pPr>
        <w:spacing w:after="0" w:line="240" w:lineRule="auto"/>
        <w:rPr>
          <w:rFonts w:ascii="Ubuntu" w:hAnsi="Ubuntu"/>
        </w:rPr>
      </w:pPr>
    </w:p>
    <w:p w14:paraId="3C87BF66" w14:textId="1FF066FB" w:rsidR="0029209C" w:rsidRPr="0029209C" w:rsidRDefault="0029209C" w:rsidP="0029209C">
      <w:pPr>
        <w:spacing w:after="0" w:line="240" w:lineRule="auto"/>
        <w:rPr>
          <w:rFonts w:ascii="Ubuntu" w:hAnsi="Ubuntu"/>
        </w:rPr>
      </w:pPr>
      <w:r w:rsidRPr="0029209C">
        <w:rPr>
          <w:rFonts w:ascii="Ubuntu" w:hAnsi="Ubuntu"/>
        </w:rPr>
        <w:t>4. And we invite you to...</w:t>
      </w:r>
    </w:p>
    <w:p w14:paraId="3ABEB6A4" w14:textId="77777777" w:rsidR="0029209C" w:rsidRPr="0029209C" w:rsidRDefault="0029209C" w:rsidP="0029209C">
      <w:pPr>
        <w:spacing w:after="0" w:line="240" w:lineRule="auto"/>
        <w:rPr>
          <w:rFonts w:ascii="Ubuntu" w:hAnsi="Ubuntu"/>
        </w:rPr>
      </w:pPr>
    </w:p>
    <w:p w14:paraId="62FF9D5C" w14:textId="1D3FFC4C" w:rsidR="0029209C" w:rsidRPr="0029209C" w:rsidRDefault="0029209C" w:rsidP="0029209C">
      <w:pPr>
        <w:spacing w:after="0" w:line="240" w:lineRule="auto"/>
        <w:rPr>
          <w:rFonts w:ascii="Ubuntu" w:hAnsi="Ubuntu"/>
        </w:rPr>
      </w:pPr>
      <w:r w:rsidRPr="0029209C">
        <w:rPr>
          <w:rFonts w:ascii="Ubuntu" w:hAnsi="Ubuntu"/>
        </w:rPr>
        <w:t>Now, combine them:</w:t>
      </w:r>
    </w:p>
    <w:p w14:paraId="3D1DCC9C" w14:textId="77777777" w:rsidR="0029209C" w:rsidRPr="0029209C" w:rsidRDefault="0029209C" w:rsidP="0029209C">
      <w:pPr>
        <w:spacing w:after="0" w:line="240" w:lineRule="auto"/>
        <w:rPr>
          <w:rFonts w:ascii="Ubuntu" w:hAnsi="Ubuntu"/>
        </w:rPr>
      </w:pPr>
    </w:p>
    <w:p w14:paraId="0950E0F8" w14:textId="77777777" w:rsidR="0029209C" w:rsidRPr="0029209C" w:rsidRDefault="0029209C" w:rsidP="0029209C">
      <w:pPr>
        <w:spacing w:after="0" w:line="240" w:lineRule="auto"/>
        <w:rPr>
          <w:rFonts w:ascii="Ubuntu" w:hAnsi="Ubuntu"/>
        </w:rPr>
      </w:pPr>
    </w:p>
    <w:p w14:paraId="0B88BDB6" w14:textId="77777777" w:rsidR="0029209C" w:rsidRPr="0029209C" w:rsidRDefault="0029209C" w:rsidP="0029209C">
      <w:pPr>
        <w:spacing w:after="0" w:line="240" w:lineRule="auto"/>
        <w:rPr>
          <w:rFonts w:ascii="Ubuntu" w:hAnsi="Ubuntu"/>
        </w:rPr>
      </w:pPr>
    </w:p>
    <w:p w14:paraId="6CE62E7E" w14:textId="77777777" w:rsidR="0029209C" w:rsidRPr="0029209C" w:rsidRDefault="0029209C" w:rsidP="0029209C">
      <w:pPr>
        <w:spacing w:after="0" w:line="240" w:lineRule="auto"/>
        <w:rPr>
          <w:rFonts w:ascii="Ubuntu" w:hAnsi="Ubuntu"/>
        </w:rPr>
      </w:pPr>
    </w:p>
    <w:p w14:paraId="05132513" w14:textId="3270887B" w:rsidR="0029209C" w:rsidRPr="0029209C" w:rsidRDefault="0029209C" w:rsidP="0029209C">
      <w:pPr>
        <w:spacing w:after="0" w:line="240" w:lineRule="auto"/>
        <w:rPr>
          <w:rFonts w:ascii="Ubuntu" w:hAnsi="Ubuntu"/>
        </w:rPr>
      </w:pPr>
      <w:r>
        <w:rPr>
          <w:rFonts w:ascii="Ubuntu" w:hAnsi="Ubuntu"/>
        </w:rPr>
        <w:t>Lastly, c</w:t>
      </w:r>
      <w:r w:rsidRPr="0029209C">
        <w:rPr>
          <w:rFonts w:ascii="Ubuntu" w:hAnsi="Ubuntu"/>
        </w:rPr>
        <w:t>reate a tagline or one-line brand promise that sums it up</w:t>
      </w:r>
      <w:r>
        <w:rPr>
          <w:rFonts w:ascii="Ubuntu" w:hAnsi="Ubuntu"/>
        </w:rPr>
        <w:t>:</w:t>
      </w:r>
    </w:p>
    <w:sectPr w:rsidR="0029209C" w:rsidRPr="00292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9C"/>
    <w:rsid w:val="001400B9"/>
    <w:rsid w:val="0029209C"/>
    <w:rsid w:val="00293B55"/>
    <w:rsid w:val="00373861"/>
    <w:rsid w:val="007749EB"/>
    <w:rsid w:val="008F2C44"/>
    <w:rsid w:val="009D6D13"/>
    <w:rsid w:val="00A75A23"/>
    <w:rsid w:val="00BD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E488C7"/>
  <w15:chartTrackingRefBased/>
  <w15:docId w15:val="{2D1A0D00-BE87-674B-9FBD-23E14574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0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0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0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0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0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0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0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0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0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0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0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0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0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0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0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0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0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0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0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0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0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0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0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0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6E2FBB7F9D84FA6316A872BA0EAA1" ma:contentTypeVersion="21" ma:contentTypeDescription="Create a new document." ma:contentTypeScope="" ma:versionID="620391423d51ed6367e66cc783badd5d">
  <xsd:schema xmlns:xsd="http://www.w3.org/2001/XMLSchema" xmlns:xs="http://www.w3.org/2001/XMLSchema" xmlns:p="http://schemas.microsoft.com/office/2006/metadata/properties" xmlns:ns1="http://schemas.microsoft.com/sharepoint/v3" xmlns:ns2="3311db4f-c83e-4f19-9b1a-85740e60a0ff" xmlns:ns3="d3176b68-ad26-48d2-8a37-5330accca0f9" targetNamespace="http://schemas.microsoft.com/office/2006/metadata/properties" ma:root="true" ma:fieldsID="3a22e5fa457c32bb7e726a27969dc803" ns1:_="" ns2:_="" ns3:_="">
    <xsd:import namespace="http://schemas.microsoft.com/sharepoint/v3"/>
    <xsd:import namespace="3311db4f-c83e-4f19-9b1a-85740e60a0ff"/>
    <xsd:import namespace="d3176b68-ad26-48d2-8a37-5330accca0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1db4f-c83e-4f19-9b1a-85740e60a0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02fdde3-36bb-4ef3-ba84-14838d4c46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76b68-ad26-48d2-8a37-5330accca0f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64e64a3-c6c1-41d2-af2c-b5f80cdca4d7}" ma:internalName="TaxCatchAll" ma:showField="CatchAllData" ma:web="d3176b68-ad26-48d2-8a37-5330accca0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11db4f-c83e-4f19-9b1a-85740e60a0ff">
      <Terms xmlns="http://schemas.microsoft.com/office/infopath/2007/PartnerControls"/>
    </lcf76f155ced4ddcb4097134ff3c332f>
    <TaxCatchAll xmlns="d3176b68-ad26-48d2-8a37-5330accca0f9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30B878C-79D1-4963-97B4-0487B72FA1C4}"/>
</file>

<file path=customXml/itemProps2.xml><?xml version="1.0" encoding="utf-8"?>
<ds:datastoreItem xmlns:ds="http://schemas.openxmlformats.org/officeDocument/2006/customXml" ds:itemID="{717BF074-12F8-460C-B9B6-3D8DC328DACE}"/>
</file>

<file path=customXml/itemProps3.xml><?xml version="1.0" encoding="utf-8"?>
<ds:datastoreItem xmlns:ds="http://schemas.openxmlformats.org/officeDocument/2006/customXml" ds:itemID="{86C42BB8-7669-45FC-BD35-8833C05BEE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Martin</dc:creator>
  <cp:keywords/>
  <dc:description/>
  <cp:lastModifiedBy>April Martin</cp:lastModifiedBy>
  <cp:revision>1</cp:revision>
  <dcterms:created xsi:type="dcterms:W3CDTF">2025-10-17T16:19:00Z</dcterms:created>
  <dcterms:modified xsi:type="dcterms:W3CDTF">2025-10-17T16:24:00Z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0x0101009C16E2FBB7F9D84FA6316A872BA0EAA1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